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5B1" w:rsidRDefault="00D2141A">
      <w:pPr>
        <w:spacing w:before="179"/>
        <w:ind w:left="141"/>
        <w:rPr>
          <w:b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4562475</wp:posOffset>
            </wp:positionH>
            <wp:positionV relativeFrom="margin">
              <wp:posOffset>-576580</wp:posOffset>
            </wp:positionV>
            <wp:extent cx="1905000" cy="1905000"/>
            <wp:effectExtent l="0" t="0" r="0" b="0"/>
            <wp:wrapSquare wrapText="bothSides"/>
            <wp:docPr id="1" name="Obrázek 1" descr="C:\Users\reditelna\Downloads\9cdde5fa-e2ee-469b-847f-2a18c605c39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itelna\Downloads\9cdde5fa-e2ee-469b-847f-2a18c605c399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B11">
        <w:rPr>
          <w:b/>
          <w:sz w:val="20"/>
        </w:rPr>
        <w:t>Dětská</w:t>
      </w:r>
      <w:r w:rsidR="00C66B11">
        <w:rPr>
          <w:b/>
          <w:spacing w:val="-12"/>
          <w:sz w:val="20"/>
        </w:rPr>
        <w:t xml:space="preserve"> </w:t>
      </w:r>
      <w:r>
        <w:rPr>
          <w:b/>
          <w:sz w:val="20"/>
        </w:rPr>
        <w:t>skupina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 xml:space="preserve">U LETADLA </w:t>
      </w:r>
    </w:p>
    <w:p w:rsidR="00D2141A" w:rsidRDefault="00C66B11">
      <w:pPr>
        <w:spacing w:before="1"/>
        <w:ind w:left="141" w:right="3486"/>
        <w:rPr>
          <w:sz w:val="20"/>
        </w:rPr>
      </w:pPr>
      <w:r>
        <w:rPr>
          <w:sz w:val="20"/>
        </w:rPr>
        <w:t>Provozovatel:</w:t>
      </w:r>
      <w:r>
        <w:rPr>
          <w:spacing w:val="-11"/>
          <w:sz w:val="20"/>
        </w:rPr>
        <w:t xml:space="preserve"> </w:t>
      </w:r>
      <w:r w:rsidR="00820D36">
        <w:rPr>
          <w:sz w:val="20"/>
        </w:rPr>
        <w:t>MŠ VÍTĚZNÁ 1578, 27401 SLANÝ</w:t>
      </w:r>
    </w:p>
    <w:p w:rsidR="00820D36" w:rsidRDefault="00D2141A">
      <w:pPr>
        <w:spacing w:before="1"/>
        <w:ind w:left="141" w:right="3486"/>
        <w:rPr>
          <w:sz w:val="20"/>
        </w:rPr>
      </w:pPr>
      <w:r>
        <w:rPr>
          <w:sz w:val="20"/>
        </w:rPr>
        <w:t xml:space="preserve">IČO: 750 347 19 </w:t>
      </w:r>
      <w:r w:rsidR="00820D36">
        <w:rPr>
          <w:sz w:val="20"/>
        </w:rPr>
        <w:t xml:space="preserve"> </w:t>
      </w:r>
    </w:p>
    <w:p w:rsidR="000815B1" w:rsidRDefault="00C66B11">
      <w:pPr>
        <w:spacing w:before="1"/>
        <w:ind w:left="141" w:right="3486"/>
        <w:rPr>
          <w:sz w:val="20"/>
        </w:rPr>
      </w:pPr>
      <w:r>
        <w:rPr>
          <w:sz w:val="20"/>
        </w:rPr>
        <w:t xml:space="preserve">Odpovědná osoba: </w:t>
      </w:r>
      <w:r w:rsidR="00820D36">
        <w:rPr>
          <w:sz w:val="20"/>
        </w:rPr>
        <w:t>KAROLÍNA PODR</w:t>
      </w:r>
      <w:r w:rsidR="00D2141A">
        <w:rPr>
          <w:sz w:val="20"/>
        </w:rPr>
        <w:t>, ředitelka MŠ</w:t>
      </w:r>
    </w:p>
    <w:p w:rsidR="00820D36" w:rsidRDefault="00C66B11">
      <w:pPr>
        <w:ind w:left="141" w:right="3486"/>
        <w:rPr>
          <w:sz w:val="20"/>
        </w:rPr>
      </w:pPr>
      <w:r>
        <w:rPr>
          <w:sz w:val="20"/>
        </w:rPr>
        <w:t>Sídlo</w:t>
      </w:r>
      <w:r w:rsidR="00820D36">
        <w:rPr>
          <w:sz w:val="20"/>
        </w:rPr>
        <w:t>:</w:t>
      </w:r>
      <w:r w:rsidR="004B3BD6">
        <w:rPr>
          <w:sz w:val="20"/>
        </w:rPr>
        <w:t xml:space="preserve"> </w:t>
      </w:r>
      <w:r w:rsidR="00820D36">
        <w:rPr>
          <w:sz w:val="20"/>
        </w:rPr>
        <w:t>SMEČESNKÁ</w:t>
      </w:r>
      <w:r w:rsidR="00D2141A">
        <w:rPr>
          <w:sz w:val="20"/>
        </w:rPr>
        <w:t xml:space="preserve"> 775, 27401 Slaný </w:t>
      </w:r>
    </w:p>
    <w:p w:rsidR="000815B1" w:rsidRDefault="00D2141A">
      <w:pPr>
        <w:ind w:left="141" w:right="3486"/>
        <w:rPr>
          <w:sz w:val="20"/>
        </w:rPr>
      </w:pPr>
      <w:hyperlink r:id="rId6"/>
    </w:p>
    <w:p w:rsidR="000815B1" w:rsidRDefault="00820D36">
      <w:pPr>
        <w:ind w:left="1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309245</wp:posOffset>
                </wp:positionV>
                <wp:extent cx="6088380" cy="441960"/>
                <wp:effectExtent l="0" t="0" r="762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8380" cy="441960"/>
                          <a:chOff x="0" y="0"/>
                          <a:chExt cx="5798185" cy="2438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98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185" h="9525">
                                <a:moveTo>
                                  <a:pt x="5798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798184" y="9143"/>
                                </a:lnTo>
                                <a:lnTo>
                                  <a:pt x="5798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9143"/>
                            <a:ext cx="579818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185" h="234950">
                                <a:moveTo>
                                  <a:pt x="5798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lnTo>
                                  <a:pt x="5798184" y="234696"/>
                                </a:lnTo>
                                <a:lnTo>
                                  <a:pt x="5798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9143"/>
                            <a:ext cx="579818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815B1" w:rsidRDefault="00C66B11">
                              <w:pPr>
                                <w:spacing w:before="2"/>
                                <w:ind w:left="2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POSUDEK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ZDRAVOTNÍ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ZPŮSOBILOSTI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DÍTĚTE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PŘIJETÍ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DĚTSKÉ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SKUPINY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69.6pt;margin-top:24.35pt;width:479.4pt;height:34.8pt;z-index:-15728640;mso-wrap-distance-left:0;mso-wrap-distance-right:0;mso-position-horizontal-relative:page;mso-width-relative:margin;mso-height-relative:margin" coordsize="57981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">
                <v:shape id="Graphic 3" o:spid="_x0000_s1027" style="position:absolute;width:57981;height:95;visibility:visible;mso-wrap-style:square;v-text-anchor:top" coordsize="57981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" path="m5798184,l,,,9143r5798184,l5798184,xe" fillcolor="black" stroked="f">
                  <v:path arrowok="t"/>
                </v:shape>
                <v:shape id="Graphic 4" o:spid="_x0000_s1028" style="position:absolute;top:91;width:57981;height:2349;visibility:visible;mso-wrap-style:square;v-text-anchor:top" coordsize="579818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" path="m5798184,l,,,234696r5798184,l5798184,xe" fillcolor="#d9e1f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top:91;width:57981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0815B1" w:rsidRDefault="00C66B11">
                        <w:pPr>
                          <w:spacing w:before="2"/>
                          <w:ind w:left="2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POSUDEK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O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ZDRAVOTNÍ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ZPŮSOBILOSTI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DÍTĚTE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K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PŘIJETÍ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DO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DĚTSKÉ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SKUPINY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z w:val="20"/>
        </w:rPr>
        <w:t xml:space="preserve"> </w:t>
      </w:r>
    </w:p>
    <w:p w:rsidR="000815B1" w:rsidRDefault="000815B1">
      <w:pPr>
        <w:pStyle w:val="Zkladntext"/>
        <w:spacing w:before="203"/>
        <w:rPr>
          <w:sz w:val="20"/>
        </w:rPr>
      </w:pPr>
    </w:p>
    <w:p w:rsidR="000815B1" w:rsidRDefault="00C66B11">
      <w:pPr>
        <w:pStyle w:val="Nadpis1"/>
        <w:ind w:left="141"/>
      </w:pPr>
      <w:r>
        <w:t>Vyplní</w:t>
      </w:r>
      <w:r>
        <w:rPr>
          <w:spacing w:val="-13"/>
        </w:rPr>
        <w:t xml:space="preserve"> </w:t>
      </w:r>
      <w:r>
        <w:t>rodič</w:t>
      </w:r>
      <w:r>
        <w:rPr>
          <w:spacing w:val="-12"/>
        </w:rPr>
        <w:t xml:space="preserve"> </w:t>
      </w:r>
      <w:r>
        <w:t>(zákonný</w:t>
      </w:r>
      <w:r>
        <w:rPr>
          <w:spacing w:val="-11"/>
        </w:rPr>
        <w:t xml:space="preserve"> </w:t>
      </w:r>
      <w:r>
        <w:rPr>
          <w:spacing w:val="-2"/>
        </w:rPr>
        <w:t>zástupce):</w:t>
      </w:r>
    </w:p>
    <w:p w:rsidR="000815B1" w:rsidRDefault="000815B1">
      <w:pPr>
        <w:pStyle w:val="Zkladntext"/>
        <w:rPr>
          <w:b/>
          <w:sz w:val="15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6536"/>
      </w:tblGrid>
      <w:tr w:rsidR="000815B1">
        <w:trPr>
          <w:trHeight w:val="568"/>
        </w:trPr>
        <w:tc>
          <w:tcPr>
            <w:tcW w:w="2360" w:type="dxa"/>
          </w:tcPr>
          <w:p w:rsidR="000815B1" w:rsidRDefault="00C66B11">
            <w:pPr>
              <w:pStyle w:val="TableParagraph"/>
              <w:spacing w:before="12" w:line="266" w:lineRule="exact"/>
              <w:ind w:left="107" w:right="172"/>
            </w:pPr>
            <w:bookmarkStart w:id="0" w:name="_GoBack"/>
            <w:r>
              <w:t>Jméno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příjmení </w:t>
            </w:r>
            <w:r>
              <w:rPr>
                <w:spacing w:val="-2"/>
              </w:rPr>
              <w:t>dítěte:</w:t>
            </w:r>
          </w:p>
        </w:tc>
        <w:tc>
          <w:tcPr>
            <w:tcW w:w="6536" w:type="dxa"/>
          </w:tcPr>
          <w:p w:rsidR="000815B1" w:rsidRDefault="000815B1">
            <w:pPr>
              <w:pStyle w:val="TableParagraph"/>
              <w:rPr>
                <w:rFonts w:ascii="Times New Roman"/>
              </w:rPr>
            </w:pPr>
          </w:p>
        </w:tc>
      </w:tr>
      <w:bookmarkEnd w:id="0"/>
      <w:tr w:rsidR="000815B1">
        <w:trPr>
          <w:trHeight w:val="600"/>
        </w:trPr>
        <w:tc>
          <w:tcPr>
            <w:tcW w:w="2360" w:type="dxa"/>
          </w:tcPr>
          <w:p w:rsidR="000815B1" w:rsidRDefault="00C66B11">
            <w:pPr>
              <w:pStyle w:val="TableParagraph"/>
              <w:spacing w:before="165"/>
              <w:ind w:left="107"/>
            </w:pPr>
            <w:r>
              <w:t>Datum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narození:</w:t>
            </w:r>
          </w:p>
        </w:tc>
        <w:tc>
          <w:tcPr>
            <w:tcW w:w="6536" w:type="dxa"/>
          </w:tcPr>
          <w:p w:rsidR="000815B1" w:rsidRDefault="000815B1">
            <w:pPr>
              <w:pStyle w:val="TableParagraph"/>
              <w:rPr>
                <w:rFonts w:ascii="Times New Roman"/>
              </w:rPr>
            </w:pPr>
          </w:p>
        </w:tc>
      </w:tr>
      <w:tr w:rsidR="000815B1">
        <w:trPr>
          <w:trHeight w:val="570"/>
        </w:trPr>
        <w:tc>
          <w:tcPr>
            <w:tcW w:w="2360" w:type="dxa"/>
          </w:tcPr>
          <w:p w:rsidR="000815B1" w:rsidRDefault="00C66B11">
            <w:pPr>
              <w:pStyle w:val="TableParagraph"/>
              <w:spacing w:before="150"/>
              <w:ind w:left="107"/>
            </w:pPr>
            <w:r>
              <w:t>Rodné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číslo:</w:t>
            </w:r>
          </w:p>
        </w:tc>
        <w:tc>
          <w:tcPr>
            <w:tcW w:w="6536" w:type="dxa"/>
          </w:tcPr>
          <w:p w:rsidR="000815B1" w:rsidRDefault="000815B1">
            <w:pPr>
              <w:pStyle w:val="TableParagraph"/>
              <w:rPr>
                <w:rFonts w:ascii="Times New Roman"/>
              </w:rPr>
            </w:pPr>
          </w:p>
        </w:tc>
      </w:tr>
      <w:tr w:rsidR="000815B1">
        <w:trPr>
          <w:trHeight w:val="570"/>
        </w:trPr>
        <w:tc>
          <w:tcPr>
            <w:tcW w:w="2360" w:type="dxa"/>
          </w:tcPr>
          <w:p w:rsidR="000815B1" w:rsidRDefault="00C66B11">
            <w:pPr>
              <w:pStyle w:val="TableParagraph"/>
              <w:spacing w:before="150"/>
              <w:ind w:left="107"/>
            </w:pPr>
            <w:r>
              <w:rPr>
                <w:spacing w:val="-2"/>
              </w:rPr>
              <w:t>Zdravotní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pojišťovna:</w:t>
            </w:r>
          </w:p>
        </w:tc>
        <w:tc>
          <w:tcPr>
            <w:tcW w:w="6536" w:type="dxa"/>
          </w:tcPr>
          <w:p w:rsidR="000815B1" w:rsidRDefault="000815B1">
            <w:pPr>
              <w:pStyle w:val="TableParagraph"/>
              <w:rPr>
                <w:rFonts w:ascii="Times New Roman"/>
              </w:rPr>
            </w:pPr>
          </w:p>
        </w:tc>
      </w:tr>
    </w:tbl>
    <w:p w:rsidR="000815B1" w:rsidRDefault="00C66B11">
      <w:pPr>
        <w:pStyle w:val="Nadpis1"/>
        <w:spacing w:before="265"/>
        <w:ind w:left="141"/>
      </w:pPr>
      <w:r>
        <w:t>Vyplní</w:t>
      </w:r>
      <w:r>
        <w:rPr>
          <w:spacing w:val="-8"/>
        </w:rPr>
        <w:t xml:space="preserve"> </w:t>
      </w:r>
      <w:r>
        <w:t>dětský</w:t>
      </w:r>
      <w:r>
        <w:rPr>
          <w:spacing w:val="-8"/>
        </w:rPr>
        <w:t xml:space="preserve"> </w:t>
      </w:r>
      <w:r>
        <w:t>lékař</w:t>
      </w:r>
      <w:r>
        <w:rPr>
          <w:spacing w:val="-4"/>
        </w:rPr>
        <w:t xml:space="preserve"> </w:t>
      </w:r>
      <w:r>
        <w:rPr>
          <w:spacing w:val="-2"/>
        </w:rPr>
        <w:t>dítěte:</w:t>
      </w:r>
    </w:p>
    <w:p w:rsidR="000815B1" w:rsidRDefault="000815B1">
      <w:pPr>
        <w:pStyle w:val="Zkladntext"/>
        <w:rPr>
          <w:b/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3"/>
      </w:tblGrid>
      <w:tr w:rsidR="000815B1">
        <w:trPr>
          <w:trHeight w:val="268"/>
        </w:trPr>
        <w:tc>
          <w:tcPr>
            <w:tcW w:w="2122" w:type="dxa"/>
            <w:vMerge w:val="restart"/>
          </w:tcPr>
          <w:p w:rsidR="000815B1" w:rsidRDefault="00C66B11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Alergie</w:t>
            </w:r>
          </w:p>
        </w:tc>
        <w:tc>
          <w:tcPr>
            <w:tcW w:w="6943" w:type="dxa"/>
          </w:tcPr>
          <w:p w:rsidR="000815B1" w:rsidRDefault="00C66B11">
            <w:pPr>
              <w:pStyle w:val="TableParagraph"/>
              <w:spacing w:line="248" w:lineRule="exact"/>
              <w:ind w:left="109"/>
            </w:pPr>
            <w:r>
              <w:rPr>
                <w:spacing w:val="-5"/>
              </w:rPr>
              <w:t>NE</w:t>
            </w:r>
          </w:p>
        </w:tc>
      </w:tr>
      <w:tr w:rsidR="000815B1">
        <w:trPr>
          <w:trHeight w:val="537"/>
        </w:trPr>
        <w:tc>
          <w:tcPr>
            <w:tcW w:w="2122" w:type="dxa"/>
            <w:vMerge/>
            <w:tcBorders>
              <w:top w:val="nil"/>
            </w:tcBorders>
          </w:tcPr>
          <w:p w:rsidR="000815B1" w:rsidRDefault="000815B1">
            <w:pPr>
              <w:rPr>
                <w:sz w:val="2"/>
                <w:szCs w:val="2"/>
              </w:rPr>
            </w:pPr>
          </w:p>
        </w:tc>
        <w:tc>
          <w:tcPr>
            <w:tcW w:w="6943" w:type="dxa"/>
          </w:tcPr>
          <w:p w:rsidR="000815B1" w:rsidRDefault="00C66B11">
            <w:pPr>
              <w:pStyle w:val="TableParagraph"/>
              <w:spacing w:line="268" w:lineRule="exact"/>
              <w:ind w:left="109"/>
            </w:pPr>
            <w:r>
              <w:t xml:space="preserve">ANO – </w:t>
            </w:r>
            <w:r>
              <w:rPr>
                <w:spacing w:val="-2"/>
              </w:rPr>
              <w:t>jaké:</w:t>
            </w:r>
          </w:p>
        </w:tc>
      </w:tr>
      <w:tr w:rsidR="000815B1">
        <w:trPr>
          <w:trHeight w:val="268"/>
        </w:trPr>
        <w:tc>
          <w:tcPr>
            <w:tcW w:w="2122" w:type="dxa"/>
            <w:vMerge w:val="restart"/>
          </w:tcPr>
          <w:p w:rsidR="000815B1" w:rsidRDefault="00C66B11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Trvale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užívané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léky</w:t>
            </w:r>
          </w:p>
        </w:tc>
        <w:tc>
          <w:tcPr>
            <w:tcW w:w="6943" w:type="dxa"/>
          </w:tcPr>
          <w:p w:rsidR="000815B1" w:rsidRDefault="00C66B11">
            <w:pPr>
              <w:pStyle w:val="TableParagraph"/>
              <w:spacing w:line="248" w:lineRule="exact"/>
              <w:ind w:left="109"/>
            </w:pPr>
            <w:r>
              <w:rPr>
                <w:spacing w:val="-5"/>
              </w:rPr>
              <w:t>NE</w:t>
            </w:r>
          </w:p>
        </w:tc>
      </w:tr>
      <w:tr w:rsidR="000815B1">
        <w:trPr>
          <w:trHeight w:val="537"/>
        </w:trPr>
        <w:tc>
          <w:tcPr>
            <w:tcW w:w="2122" w:type="dxa"/>
            <w:vMerge/>
            <w:tcBorders>
              <w:top w:val="nil"/>
            </w:tcBorders>
          </w:tcPr>
          <w:p w:rsidR="000815B1" w:rsidRDefault="000815B1">
            <w:pPr>
              <w:rPr>
                <w:sz w:val="2"/>
                <w:szCs w:val="2"/>
              </w:rPr>
            </w:pPr>
          </w:p>
        </w:tc>
        <w:tc>
          <w:tcPr>
            <w:tcW w:w="6943" w:type="dxa"/>
          </w:tcPr>
          <w:p w:rsidR="000815B1" w:rsidRDefault="00C66B11">
            <w:pPr>
              <w:pStyle w:val="TableParagraph"/>
              <w:spacing w:line="268" w:lineRule="exact"/>
              <w:ind w:left="109"/>
            </w:pPr>
            <w:r>
              <w:t xml:space="preserve">ANO – </w:t>
            </w:r>
            <w:r>
              <w:rPr>
                <w:spacing w:val="-2"/>
              </w:rPr>
              <w:t>jaké:</w:t>
            </w:r>
          </w:p>
        </w:tc>
      </w:tr>
    </w:tbl>
    <w:p w:rsidR="000815B1" w:rsidRDefault="00C66B11">
      <w:pPr>
        <w:pStyle w:val="Zkladntext"/>
        <w:spacing w:before="7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902512</wp:posOffset>
                </wp:positionH>
                <wp:positionV relativeFrom="paragraph">
                  <wp:posOffset>221741</wp:posOffset>
                </wp:positionV>
                <wp:extent cx="5745480" cy="137795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5480" cy="13779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815B1" w:rsidRDefault="00C66B11">
                            <w:pPr>
                              <w:spacing w:line="268" w:lineRule="exact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Očkování</w:t>
                            </w:r>
                          </w:p>
                          <w:p w:rsidR="000815B1" w:rsidRDefault="00C66B11">
                            <w:pPr>
                              <w:pStyle w:val="Zkladntext"/>
                              <w:ind w:left="105"/>
                            </w:pPr>
                            <w:r>
                              <w:t>(vyjádření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lékaře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souladu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ustanovením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§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50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zákona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č.258/2000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Sb.,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ochraně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veřejného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zdraví)</w:t>
                            </w:r>
                          </w:p>
                          <w:p w:rsidR="000815B1" w:rsidRDefault="000815B1">
                            <w:pPr>
                              <w:pStyle w:val="Zkladntext"/>
                              <w:spacing w:before="25"/>
                            </w:pPr>
                          </w:p>
                          <w:p w:rsidR="000815B1" w:rsidRDefault="00C66B11">
                            <w:pPr>
                              <w:pStyle w:val="Zkladn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4"/>
                              </w:tabs>
                              <w:ind w:left="344" w:hanging="239"/>
                            </w:pPr>
                            <w:r>
                              <w:t>Dítě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podrobilo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stanoveným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pravidelným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očkováním.</w:t>
                            </w:r>
                          </w:p>
                          <w:p w:rsidR="000815B1" w:rsidRDefault="00C66B11">
                            <w:pPr>
                              <w:pStyle w:val="Zkladn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4"/>
                              </w:tabs>
                              <w:spacing w:before="148"/>
                              <w:ind w:left="344" w:hanging="239"/>
                            </w:pPr>
                            <w:r>
                              <w:t>Dítě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má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doklad,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že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nákaze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imunní.</w:t>
                            </w:r>
                          </w:p>
                          <w:p w:rsidR="000815B1" w:rsidRDefault="00C66B11">
                            <w:pPr>
                              <w:pStyle w:val="Zkladn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4"/>
                              </w:tabs>
                              <w:spacing w:before="145"/>
                              <w:ind w:left="344" w:hanging="239"/>
                            </w:pPr>
                            <w:r>
                              <w:t>Dítě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nemůže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očkování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podrobit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trvalou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kontraindikaci.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0" type="#_x0000_t202" style="position:absolute;margin-left:71.05pt;margin-top:17.45pt;width:452.4pt;height:108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" filled="f" strokeweight=".16931mm">
                <v:path arrowok="t"/>
                <v:textbox inset="0,0,0,0">
                  <w:txbxContent>
                    <w:p w:rsidR="000815B1" w:rsidRDefault="00C66B11">
                      <w:pPr>
                        <w:spacing w:line="268" w:lineRule="exact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Očkování</w:t>
                      </w:r>
                    </w:p>
                    <w:p w:rsidR="000815B1" w:rsidRDefault="00C66B11">
                      <w:pPr>
                        <w:pStyle w:val="Zkladntext"/>
                        <w:ind w:left="105"/>
                      </w:pPr>
                      <w:r>
                        <w:t>(vyjádření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lékaře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souladu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ustanovením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§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50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zákona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č.258/2000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Sb.,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ochraně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veřejného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zdraví)</w:t>
                      </w:r>
                    </w:p>
                    <w:p w:rsidR="000815B1" w:rsidRDefault="000815B1">
                      <w:pPr>
                        <w:pStyle w:val="Zkladntext"/>
                        <w:spacing w:before="25"/>
                      </w:pPr>
                    </w:p>
                    <w:p w:rsidR="000815B1" w:rsidRDefault="00C66B11">
                      <w:pPr>
                        <w:pStyle w:val="Zkladntext"/>
                        <w:numPr>
                          <w:ilvl w:val="0"/>
                          <w:numId w:val="3"/>
                        </w:numPr>
                        <w:tabs>
                          <w:tab w:val="left" w:pos="344"/>
                        </w:tabs>
                        <w:ind w:left="344" w:hanging="239"/>
                      </w:pPr>
                      <w:r>
                        <w:t>Dítě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podrobilo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stanoveným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pravidelným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očkováním.</w:t>
                      </w:r>
                    </w:p>
                    <w:p w:rsidR="000815B1" w:rsidRDefault="00C66B11">
                      <w:pPr>
                        <w:pStyle w:val="Zkladntext"/>
                        <w:numPr>
                          <w:ilvl w:val="0"/>
                          <w:numId w:val="3"/>
                        </w:numPr>
                        <w:tabs>
                          <w:tab w:val="left" w:pos="344"/>
                        </w:tabs>
                        <w:spacing w:before="148"/>
                        <w:ind w:left="344" w:hanging="239"/>
                      </w:pPr>
                      <w:r>
                        <w:t>Dítě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má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doklad,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že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nákaze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imunní.</w:t>
                      </w:r>
                    </w:p>
                    <w:p w:rsidR="000815B1" w:rsidRDefault="00C66B11">
                      <w:pPr>
                        <w:pStyle w:val="Zkladntext"/>
                        <w:numPr>
                          <w:ilvl w:val="0"/>
                          <w:numId w:val="3"/>
                        </w:numPr>
                        <w:tabs>
                          <w:tab w:val="left" w:pos="344"/>
                        </w:tabs>
                        <w:spacing w:before="145"/>
                        <w:ind w:left="344" w:hanging="239"/>
                      </w:pPr>
                      <w:r>
                        <w:t>Dítě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nemůže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očkování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podrobit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trvalou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kontraindikaci.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902512</wp:posOffset>
                </wp:positionH>
                <wp:positionV relativeFrom="paragraph">
                  <wp:posOffset>1773174</wp:posOffset>
                </wp:positionV>
                <wp:extent cx="5765165" cy="58547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5165" cy="5854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815B1" w:rsidRDefault="00C66B11">
                            <w:pPr>
                              <w:spacing w:before="1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Jiná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důležitá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sdělení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dítěti: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1" type="#_x0000_t202" style="position:absolute;margin-left:71.05pt;margin-top:139.6pt;width:453.95pt;height:46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" filled="f" strokeweight=".16931mm">
                <v:path arrowok="t"/>
                <v:textbox inset="0,0,0,0">
                  <w:txbxContent>
                    <w:p w:rsidR="000815B1" w:rsidRDefault="00C66B11">
                      <w:pPr>
                        <w:spacing w:before="1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Jiná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důležitá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sdělení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dítěti: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815B1" w:rsidRDefault="000815B1">
      <w:pPr>
        <w:pStyle w:val="Zkladntext"/>
        <w:rPr>
          <w:b/>
          <w:sz w:val="20"/>
        </w:rPr>
      </w:pPr>
    </w:p>
    <w:p w:rsidR="000815B1" w:rsidRDefault="000815B1">
      <w:pPr>
        <w:pStyle w:val="Zkladntext"/>
        <w:spacing w:before="10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5807"/>
      </w:tblGrid>
      <w:tr w:rsidR="000815B1">
        <w:trPr>
          <w:trHeight w:val="496"/>
        </w:trPr>
        <w:tc>
          <w:tcPr>
            <w:tcW w:w="3255" w:type="dxa"/>
            <w:vMerge w:val="restart"/>
          </w:tcPr>
          <w:p w:rsidR="000815B1" w:rsidRDefault="00C66B11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Přijetí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dítěte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dětské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skupiny:</w:t>
            </w:r>
          </w:p>
        </w:tc>
        <w:tc>
          <w:tcPr>
            <w:tcW w:w="5807" w:type="dxa"/>
          </w:tcPr>
          <w:p w:rsidR="000815B1" w:rsidRDefault="00C66B11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before="100"/>
              <w:ind w:left="349" w:hanging="239"/>
            </w:pPr>
            <w:r>
              <w:rPr>
                <w:spacing w:val="-2"/>
              </w:rPr>
              <w:t>DOPORUČUJI</w:t>
            </w:r>
          </w:p>
        </w:tc>
      </w:tr>
      <w:tr w:rsidR="000815B1">
        <w:trPr>
          <w:trHeight w:val="539"/>
        </w:trPr>
        <w:tc>
          <w:tcPr>
            <w:tcW w:w="3255" w:type="dxa"/>
            <w:vMerge/>
            <w:tcBorders>
              <w:top w:val="nil"/>
            </w:tcBorders>
          </w:tcPr>
          <w:p w:rsidR="000815B1" w:rsidRDefault="000815B1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</w:tcPr>
          <w:p w:rsidR="000815B1" w:rsidRDefault="00C66B11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122"/>
              <w:ind w:left="349" w:hanging="239"/>
            </w:pPr>
            <w:r>
              <w:rPr>
                <w:spacing w:val="-2"/>
              </w:rPr>
              <w:t>NEDOPORUČUJI</w:t>
            </w:r>
          </w:p>
        </w:tc>
      </w:tr>
    </w:tbl>
    <w:p w:rsidR="000815B1" w:rsidRDefault="000815B1">
      <w:pPr>
        <w:pStyle w:val="Zkladntext"/>
        <w:spacing w:before="182"/>
        <w:rPr>
          <w:b/>
        </w:rPr>
      </w:pPr>
    </w:p>
    <w:p w:rsidR="000815B1" w:rsidRDefault="00C66B11">
      <w:pPr>
        <w:pStyle w:val="Zkladntext"/>
        <w:tabs>
          <w:tab w:val="left" w:pos="5806"/>
        </w:tabs>
        <w:ind w:left="141"/>
      </w:pPr>
      <w:r>
        <w:t>V</w:t>
      </w:r>
      <w:r>
        <w:rPr>
          <w:spacing w:val="49"/>
        </w:rPr>
        <w:t xml:space="preserve"> </w:t>
      </w:r>
      <w:r>
        <w:rPr>
          <w:spacing w:val="-2"/>
        </w:rPr>
        <w:t>…………………………………………</w:t>
      </w:r>
      <w:r>
        <w:tab/>
      </w:r>
      <w:r>
        <w:rPr>
          <w:spacing w:val="-2"/>
        </w:rPr>
        <w:t>………………………………………………………….</w:t>
      </w:r>
    </w:p>
    <w:sectPr w:rsidR="000815B1">
      <w:type w:val="continuous"/>
      <w:pgSz w:w="11910" w:h="16840"/>
      <w:pgMar w:top="12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3588"/>
    <w:multiLevelType w:val="hybridMultilevel"/>
    <w:tmpl w:val="E696C6CC"/>
    <w:lvl w:ilvl="0" w:tplc="3CF4BF36">
      <w:numFmt w:val="bullet"/>
      <w:lvlText w:val="☐"/>
      <w:lvlJc w:val="left"/>
      <w:pPr>
        <w:ind w:left="35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38C075A">
      <w:numFmt w:val="bullet"/>
      <w:lvlText w:val="•"/>
      <w:lvlJc w:val="left"/>
      <w:pPr>
        <w:ind w:left="903" w:hanging="240"/>
      </w:pPr>
      <w:rPr>
        <w:rFonts w:hint="default"/>
        <w:lang w:val="cs-CZ" w:eastAsia="en-US" w:bidi="ar-SA"/>
      </w:rPr>
    </w:lvl>
    <w:lvl w:ilvl="2" w:tplc="621AEF50">
      <w:numFmt w:val="bullet"/>
      <w:lvlText w:val="•"/>
      <w:lvlJc w:val="left"/>
      <w:pPr>
        <w:ind w:left="1447" w:hanging="240"/>
      </w:pPr>
      <w:rPr>
        <w:rFonts w:hint="default"/>
        <w:lang w:val="cs-CZ" w:eastAsia="en-US" w:bidi="ar-SA"/>
      </w:rPr>
    </w:lvl>
    <w:lvl w:ilvl="3" w:tplc="81E84638">
      <w:numFmt w:val="bullet"/>
      <w:lvlText w:val="•"/>
      <w:lvlJc w:val="left"/>
      <w:pPr>
        <w:ind w:left="1991" w:hanging="240"/>
      </w:pPr>
      <w:rPr>
        <w:rFonts w:hint="default"/>
        <w:lang w:val="cs-CZ" w:eastAsia="en-US" w:bidi="ar-SA"/>
      </w:rPr>
    </w:lvl>
    <w:lvl w:ilvl="4" w:tplc="481E1562">
      <w:numFmt w:val="bullet"/>
      <w:lvlText w:val="•"/>
      <w:lvlJc w:val="left"/>
      <w:pPr>
        <w:ind w:left="2534" w:hanging="240"/>
      </w:pPr>
      <w:rPr>
        <w:rFonts w:hint="default"/>
        <w:lang w:val="cs-CZ" w:eastAsia="en-US" w:bidi="ar-SA"/>
      </w:rPr>
    </w:lvl>
    <w:lvl w:ilvl="5" w:tplc="A2229A92">
      <w:numFmt w:val="bullet"/>
      <w:lvlText w:val="•"/>
      <w:lvlJc w:val="left"/>
      <w:pPr>
        <w:ind w:left="3078" w:hanging="240"/>
      </w:pPr>
      <w:rPr>
        <w:rFonts w:hint="default"/>
        <w:lang w:val="cs-CZ" w:eastAsia="en-US" w:bidi="ar-SA"/>
      </w:rPr>
    </w:lvl>
    <w:lvl w:ilvl="6" w:tplc="3EEE8FEE">
      <w:numFmt w:val="bullet"/>
      <w:lvlText w:val="•"/>
      <w:lvlJc w:val="left"/>
      <w:pPr>
        <w:ind w:left="3622" w:hanging="240"/>
      </w:pPr>
      <w:rPr>
        <w:rFonts w:hint="default"/>
        <w:lang w:val="cs-CZ" w:eastAsia="en-US" w:bidi="ar-SA"/>
      </w:rPr>
    </w:lvl>
    <w:lvl w:ilvl="7" w:tplc="000419CA">
      <w:numFmt w:val="bullet"/>
      <w:lvlText w:val="•"/>
      <w:lvlJc w:val="left"/>
      <w:pPr>
        <w:ind w:left="4165" w:hanging="240"/>
      </w:pPr>
      <w:rPr>
        <w:rFonts w:hint="default"/>
        <w:lang w:val="cs-CZ" w:eastAsia="en-US" w:bidi="ar-SA"/>
      </w:rPr>
    </w:lvl>
    <w:lvl w:ilvl="8" w:tplc="9C56208A">
      <w:numFmt w:val="bullet"/>
      <w:lvlText w:val="•"/>
      <w:lvlJc w:val="left"/>
      <w:pPr>
        <w:ind w:left="4709" w:hanging="240"/>
      </w:pPr>
      <w:rPr>
        <w:rFonts w:hint="default"/>
        <w:lang w:val="cs-CZ" w:eastAsia="en-US" w:bidi="ar-SA"/>
      </w:rPr>
    </w:lvl>
  </w:abstractNum>
  <w:abstractNum w:abstractNumId="1" w15:restartNumberingAfterBreak="0">
    <w:nsid w:val="3EE1107C"/>
    <w:multiLevelType w:val="hybridMultilevel"/>
    <w:tmpl w:val="4A5C3DD4"/>
    <w:lvl w:ilvl="0" w:tplc="608EA052">
      <w:numFmt w:val="bullet"/>
      <w:lvlText w:val="☐"/>
      <w:lvlJc w:val="left"/>
      <w:pPr>
        <w:ind w:left="345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4C06BFE">
      <w:numFmt w:val="bullet"/>
      <w:lvlText w:val="•"/>
      <w:lvlJc w:val="left"/>
      <w:pPr>
        <w:ind w:left="1209" w:hanging="240"/>
      </w:pPr>
      <w:rPr>
        <w:rFonts w:hint="default"/>
        <w:lang w:val="cs-CZ" w:eastAsia="en-US" w:bidi="ar-SA"/>
      </w:rPr>
    </w:lvl>
    <w:lvl w:ilvl="2" w:tplc="5CACACFE">
      <w:numFmt w:val="bullet"/>
      <w:lvlText w:val="•"/>
      <w:lvlJc w:val="left"/>
      <w:pPr>
        <w:ind w:left="2079" w:hanging="240"/>
      </w:pPr>
      <w:rPr>
        <w:rFonts w:hint="default"/>
        <w:lang w:val="cs-CZ" w:eastAsia="en-US" w:bidi="ar-SA"/>
      </w:rPr>
    </w:lvl>
    <w:lvl w:ilvl="3" w:tplc="03E603DC">
      <w:numFmt w:val="bullet"/>
      <w:lvlText w:val="•"/>
      <w:lvlJc w:val="left"/>
      <w:pPr>
        <w:ind w:left="2949" w:hanging="240"/>
      </w:pPr>
      <w:rPr>
        <w:rFonts w:hint="default"/>
        <w:lang w:val="cs-CZ" w:eastAsia="en-US" w:bidi="ar-SA"/>
      </w:rPr>
    </w:lvl>
    <w:lvl w:ilvl="4" w:tplc="6332EEEC">
      <w:numFmt w:val="bullet"/>
      <w:lvlText w:val="•"/>
      <w:lvlJc w:val="left"/>
      <w:pPr>
        <w:ind w:left="3819" w:hanging="240"/>
      </w:pPr>
      <w:rPr>
        <w:rFonts w:hint="default"/>
        <w:lang w:val="cs-CZ" w:eastAsia="en-US" w:bidi="ar-SA"/>
      </w:rPr>
    </w:lvl>
    <w:lvl w:ilvl="5" w:tplc="6AA23958">
      <w:numFmt w:val="bullet"/>
      <w:lvlText w:val="•"/>
      <w:lvlJc w:val="left"/>
      <w:pPr>
        <w:ind w:left="4688" w:hanging="240"/>
      </w:pPr>
      <w:rPr>
        <w:rFonts w:hint="default"/>
        <w:lang w:val="cs-CZ" w:eastAsia="en-US" w:bidi="ar-SA"/>
      </w:rPr>
    </w:lvl>
    <w:lvl w:ilvl="6" w:tplc="521EE19C">
      <w:numFmt w:val="bullet"/>
      <w:lvlText w:val="•"/>
      <w:lvlJc w:val="left"/>
      <w:pPr>
        <w:ind w:left="5558" w:hanging="240"/>
      </w:pPr>
      <w:rPr>
        <w:rFonts w:hint="default"/>
        <w:lang w:val="cs-CZ" w:eastAsia="en-US" w:bidi="ar-SA"/>
      </w:rPr>
    </w:lvl>
    <w:lvl w:ilvl="7" w:tplc="D2DA7756">
      <w:numFmt w:val="bullet"/>
      <w:lvlText w:val="•"/>
      <w:lvlJc w:val="left"/>
      <w:pPr>
        <w:ind w:left="6428" w:hanging="240"/>
      </w:pPr>
      <w:rPr>
        <w:rFonts w:hint="default"/>
        <w:lang w:val="cs-CZ" w:eastAsia="en-US" w:bidi="ar-SA"/>
      </w:rPr>
    </w:lvl>
    <w:lvl w:ilvl="8" w:tplc="B346FCE0">
      <w:numFmt w:val="bullet"/>
      <w:lvlText w:val="•"/>
      <w:lvlJc w:val="left"/>
      <w:pPr>
        <w:ind w:left="7298" w:hanging="240"/>
      </w:pPr>
      <w:rPr>
        <w:rFonts w:hint="default"/>
        <w:lang w:val="cs-CZ" w:eastAsia="en-US" w:bidi="ar-SA"/>
      </w:rPr>
    </w:lvl>
  </w:abstractNum>
  <w:abstractNum w:abstractNumId="2" w15:restartNumberingAfterBreak="0">
    <w:nsid w:val="48157F9D"/>
    <w:multiLevelType w:val="hybridMultilevel"/>
    <w:tmpl w:val="F296097C"/>
    <w:lvl w:ilvl="0" w:tplc="286E5042">
      <w:numFmt w:val="bullet"/>
      <w:lvlText w:val="☐"/>
      <w:lvlJc w:val="left"/>
      <w:pPr>
        <w:ind w:left="35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87AC5A6A">
      <w:numFmt w:val="bullet"/>
      <w:lvlText w:val="•"/>
      <w:lvlJc w:val="left"/>
      <w:pPr>
        <w:ind w:left="903" w:hanging="240"/>
      </w:pPr>
      <w:rPr>
        <w:rFonts w:hint="default"/>
        <w:lang w:val="cs-CZ" w:eastAsia="en-US" w:bidi="ar-SA"/>
      </w:rPr>
    </w:lvl>
    <w:lvl w:ilvl="2" w:tplc="F6C465C6">
      <w:numFmt w:val="bullet"/>
      <w:lvlText w:val="•"/>
      <w:lvlJc w:val="left"/>
      <w:pPr>
        <w:ind w:left="1447" w:hanging="240"/>
      </w:pPr>
      <w:rPr>
        <w:rFonts w:hint="default"/>
        <w:lang w:val="cs-CZ" w:eastAsia="en-US" w:bidi="ar-SA"/>
      </w:rPr>
    </w:lvl>
    <w:lvl w:ilvl="3" w:tplc="C9AA3946">
      <w:numFmt w:val="bullet"/>
      <w:lvlText w:val="•"/>
      <w:lvlJc w:val="left"/>
      <w:pPr>
        <w:ind w:left="1991" w:hanging="240"/>
      </w:pPr>
      <w:rPr>
        <w:rFonts w:hint="default"/>
        <w:lang w:val="cs-CZ" w:eastAsia="en-US" w:bidi="ar-SA"/>
      </w:rPr>
    </w:lvl>
    <w:lvl w:ilvl="4" w:tplc="7B9EFEF4">
      <w:numFmt w:val="bullet"/>
      <w:lvlText w:val="•"/>
      <w:lvlJc w:val="left"/>
      <w:pPr>
        <w:ind w:left="2534" w:hanging="240"/>
      </w:pPr>
      <w:rPr>
        <w:rFonts w:hint="default"/>
        <w:lang w:val="cs-CZ" w:eastAsia="en-US" w:bidi="ar-SA"/>
      </w:rPr>
    </w:lvl>
    <w:lvl w:ilvl="5" w:tplc="98185A22">
      <w:numFmt w:val="bullet"/>
      <w:lvlText w:val="•"/>
      <w:lvlJc w:val="left"/>
      <w:pPr>
        <w:ind w:left="3078" w:hanging="240"/>
      </w:pPr>
      <w:rPr>
        <w:rFonts w:hint="default"/>
        <w:lang w:val="cs-CZ" w:eastAsia="en-US" w:bidi="ar-SA"/>
      </w:rPr>
    </w:lvl>
    <w:lvl w:ilvl="6" w:tplc="597A2782">
      <w:numFmt w:val="bullet"/>
      <w:lvlText w:val="•"/>
      <w:lvlJc w:val="left"/>
      <w:pPr>
        <w:ind w:left="3622" w:hanging="240"/>
      </w:pPr>
      <w:rPr>
        <w:rFonts w:hint="default"/>
        <w:lang w:val="cs-CZ" w:eastAsia="en-US" w:bidi="ar-SA"/>
      </w:rPr>
    </w:lvl>
    <w:lvl w:ilvl="7" w:tplc="32FC7258">
      <w:numFmt w:val="bullet"/>
      <w:lvlText w:val="•"/>
      <w:lvlJc w:val="left"/>
      <w:pPr>
        <w:ind w:left="4165" w:hanging="240"/>
      </w:pPr>
      <w:rPr>
        <w:rFonts w:hint="default"/>
        <w:lang w:val="cs-CZ" w:eastAsia="en-US" w:bidi="ar-SA"/>
      </w:rPr>
    </w:lvl>
    <w:lvl w:ilvl="8" w:tplc="1B0E6900">
      <w:numFmt w:val="bullet"/>
      <w:lvlText w:val="•"/>
      <w:lvlJc w:val="left"/>
      <w:pPr>
        <w:ind w:left="4709" w:hanging="24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15B1"/>
    <w:rsid w:val="000815B1"/>
    <w:rsid w:val="004B3BD6"/>
    <w:rsid w:val="00820D36"/>
    <w:rsid w:val="00C66B11"/>
    <w:rsid w:val="00D2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B3EF"/>
  <w15:docId w15:val="{4D453D4C-9E00-4F1C-9EEC-DF810CB9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105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tyleknv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Chadimová</dc:creator>
  <cp:lastModifiedBy>reditelna</cp:lastModifiedBy>
  <cp:revision>7</cp:revision>
  <dcterms:created xsi:type="dcterms:W3CDTF">2026-03-18T10:53:00Z</dcterms:created>
  <dcterms:modified xsi:type="dcterms:W3CDTF">2026-05-04T12:32:00Z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2019</vt:lpwstr>
  </property>
</Properties>
</file>