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9CA" w:rsidRDefault="008159CA" w:rsidP="008159CA">
      <w:pPr>
        <w:spacing w:before="179"/>
        <w:ind w:left="141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9DE1DD" wp14:editId="6AEEAD7B">
            <wp:simplePos x="0" y="0"/>
            <wp:positionH relativeFrom="margin">
              <wp:posOffset>4600575</wp:posOffset>
            </wp:positionH>
            <wp:positionV relativeFrom="margin">
              <wp:posOffset>-635000</wp:posOffset>
            </wp:positionV>
            <wp:extent cx="1783080" cy="1783080"/>
            <wp:effectExtent l="0" t="0" r="7620" b="7620"/>
            <wp:wrapSquare wrapText="bothSides"/>
            <wp:docPr id="9" name="Obrázek 9" descr="9cdde5fa-e2ee-469b-847f-2a18c605c39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9cdde5fa-e2ee-469b-847f-2a18c605c399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0"/>
        </w:rPr>
        <w:t>Dětská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skupina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U LETADLA </w:t>
      </w:r>
    </w:p>
    <w:p w:rsidR="008159CA" w:rsidRDefault="008159CA" w:rsidP="008159CA">
      <w:pPr>
        <w:spacing w:before="1"/>
        <w:ind w:left="141" w:right="3486"/>
        <w:rPr>
          <w:sz w:val="20"/>
        </w:rPr>
      </w:pPr>
      <w:r>
        <w:rPr>
          <w:sz w:val="20"/>
        </w:rPr>
        <w:t>Provozovatel:</w:t>
      </w:r>
      <w:r>
        <w:rPr>
          <w:spacing w:val="-11"/>
          <w:sz w:val="20"/>
        </w:rPr>
        <w:t xml:space="preserve"> </w:t>
      </w:r>
      <w:r>
        <w:rPr>
          <w:sz w:val="20"/>
        </w:rPr>
        <w:t>MŠ VÍTĚZNÁ 1578, 27401 SLANÝ</w:t>
      </w:r>
    </w:p>
    <w:p w:rsidR="008159CA" w:rsidRDefault="008159CA" w:rsidP="008159CA">
      <w:pPr>
        <w:spacing w:before="1"/>
        <w:ind w:left="141" w:right="3486"/>
        <w:rPr>
          <w:sz w:val="20"/>
        </w:rPr>
      </w:pPr>
      <w:r>
        <w:rPr>
          <w:sz w:val="20"/>
        </w:rPr>
        <w:t xml:space="preserve">IČO: 750 347 19  </w:t>
      </w:r>
    </w:p>
    <w:p w:rsidR="008159CA" w:rsidRDefault="008159CA" w:rsidP="008159CA">
      <w:pPr>
        <w:spacing w:before="1"/>
        <w:ind w:left="141" w:right="3486"/>
        <w:rPr>
          <w:sz w:val="20"/>
        </w:rPr>
      </w:pPr>
      <w:r>
        <w:rPr>
          <w:sz w:val="20"/>
        </w:rPr>
        <w:t>Odpovědná osoba: KAROLÍNA PODR, ředitelka MŠ</w:t>
      </w:r>
    </w:p>
    <w:p w:rsidR="008159CA" w:rsidRDefault="008159CA" w:rsidP="008159CA">
      <w:pPr>
        <w:ind w:left="141" w:right="3486"/>
        <w:rPr>
          <w:sz w:val="20"/>
        </w:rPr>
      </w:pPr>
      <w:r>
        <w:rPr>
          <w:sz w:val="20"/>
        </w:rPr>
        <w:t xml:space="preserve">Sídlo: SMEČENSKÁ 775, 27401 Slaný </w:t>
      </w:r>
    </w:p>
    <w:p w:rsidR="008159CA" w:rsidRDefault="008159CA">
      <w:r>
        <w:t>__________________________________________________________________________________</w:t>
      </w:r>
    </w:p>
    <w:p w:rsidR="008159CA" w:rsidRDefault="008159CA"/>
    <w:p w:rsidR="008159CA" w:rsidRDefault="008159CA" w:rsidP="008159CA">
      <w:pPr>
        <w:pStyle w:val="Default"/>
      </w:pPr>
    </w:p>
    <w:p w:rsidR="008159CA" w:rsidRPr="008159CA" w:rsidRDefault="008159CA" w:rsidP="008159CA">
      <w:pPr>
        <w:jc w:val="center"/>
        <w:rPr>
          <w:sz w:val="32"/>
          <w:u w:val="single"/>
        </w:rPr>
      </w:pPr>
      <w:r w:rsidRPr="008159CA">
        <w:rPr>
          <w:b/>
          <w:bCs/>
          <w:sz w:val="48"/>
          <w:szCs w:val="36"/>
          <w:u w:val="single"/>
        </w:rPr>
        <w:t>Potvrzení o postavení na trhu práce</w:t>
      </w:r>
      <w:r w:rsidRPr="008159CA">
        <w:rPr>
          <w:b/>
          <w:bCs/>
          <w:sz w:val="48"/>
          <w:szCs w:val="36"/>
          <w:u w:val="single"/>
        </w:rPr>
        <w:t xml:space="preserve"> – OSVČ</w:t>
      </w:r>
      <w:bookmarkStart w:id="0" w:name="_GoBack"/>
      <w:bookmarkEnd w:id="0"/>
    </w:p>
    <w:p w:rsidR="008159CA" w:rsidRDefault="008159CA"/>
    <w:tbl>
      <w:tblPr>
        <w:tblStyle w:val="TableNormal"/>
        <w:tblW w:w="10488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141"/>
        <w:gridCol w:w="2679"/>
        <w:gridCol w:w="82"/>
        <w:gridCol w:w="3536"/>
      </w:tblGrid>
      <w:tr w:rsidR="008159CA" w:rsidTr="008159CA">
        <w:trPr>
          <w:trHeight w:val="304"/>
        </w:trPr>
        <w:tc>
          <w:tcPr>
            <w:tcW w:w="2050" w:type="dxa"/>
            <w:shd w:val="clear" w:color="auto" w:fill="B4C6E7" w:themeFill="accent1" w:themeFillTint="66"/>
          </w:tcPr>
          <w:p w:rsidR="008159CA" w:rsidRDefault="008159CA" w:rsidP="00B76410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t>Zákonný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zástupce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8438" w:type="dxa"/>
            <w:gridSpan w:val="4"/>
            <w:tcBorders>
              <w:top w:val="nil"/>
              <w:right w:val="nil"/>
            </w:tcBorders>
          </w:tcPr>
          <w:p w:rsidR="008159CA" w:rsidRDefault="008159CA" w:rsidP="00B76410">
            <w:pPr>
              <w:pStyle w:val="TableParagraph"/>
              <w:ind w:left="0"/>
              <w:rPr>
                <w:sz w:val="20"/>
              </w:rPr>
            </w:pPr>
          </w:p>
        </w:tc>
      </w:tr>
      <w:tr w:rsidR="008159CA" w:rsidTr="008159CA">
        <w:trPr>
          <w:trHeight w:val="491"/>
        </w:trPr>
        <w:tc>
          <w:tcPr>
            <w:tcW w:w="4191" w:type="dxa"/>
            <w:gridSpan w:val="2"/>
          </w:tcPr>
          <w:p w:rsidR="008159CA" w:rsidRDefault="008159CA" w:rsidP="00B76410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Příjmení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2761" w:type="dxa"/>
            <w:gridSpan w:val="2"/>
          </w:tcPr>
          <w:p w:rsidR="008159CA" w:rsidRDefault="008159CA" w:rsidP="00B76410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Jméno:</w:t>
            </w:r>
          </w:p>
        </w:tc>
        <w:tc>
          <w:tcPr>
            <w:tcW w:w="3536" w:type="dxa"/>
          </w:tcPr>
          <w:p w:rsidR="008159CA" w:rsidRDefault="008159CA" w:rsidP="00B76410">
            <w:pPr>
              <w:pStyle w:val="TableParagraph"/>
              <w:spacing w:line="249" w:lineRule="exact"/>
              <w:ind w:left="113"/>
            </w:pPr>
            <w:r>
              <w:t>Datum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narození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8159CA" w:rsidTr="008159CA">
        <w:trPr>
          <w:trHeight w:val="489"/>
        </w:trPr>
        <w:tc>
          <w:tcPr>
            <w:tcW w:w="10488" w:type="dxa"/>
            <w:gridSpan w:val="5"/>
          </w:tcPr>
          <w:p w:rsidR="008159CA" w:rsidRDefault="008159CA" w:rsidP="00B76410">
            <w:pPr>
              <w:pStyle w:val="TableParagraph"/>
              <w:spacing w:line="247" w:lineRule="exact"/>
            </w:pPr>
            <w:r>
              <w:t>Adresa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trvalého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pobytu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8159CA" w:rsidTr="008159CA">
        <w:trPr>
          <w:trHeight w:val="489"/>
        </w:trPr>
        <w:tc>
          <w:tcPr>
            <w:tcW w:w="10488" w:type="dxa"/>
            <w:gridSpan w:val="5"/>
          </w:tcPr>
          <w:p w:rsidR="008159CA" w:rsidRDefault="008159CA" w:rsidP="00B76410">
            <w:pPr>
              <w:pStyle w:val="TableParagraph"/>
              <w:spacing w:line="247" w:lineRule="exact"/>
            </w:pPr>
            <w:proofErr w:type="spellStart"/>
            <w:r>
              <w:t>Doručovací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adresa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8159CA" w:rsidTr="008159CA">
        <w:trPr>
          <w:trHeight w:val="491"/>
        </w:trPr>
        <w:tc>
          <w:tcPr>
            <w:tcW w:w="6870" w:type="dxa"/>
            <w:gridSpan w:val="3"/>
          </w:tcPr>
          <w:p w:rsidR="008159CA" w:rsidRDefault="008159CA" w:rsidP="00B76410">
            <w:pPr>
              <w:pStyle w:val="TableParagraph"/>
              <w:spacing w:line="249" w:lineRule="exact"/>
            </w:pPr>
            <w:r>
              <w:rPr>
                <w:spacing w:val="-2"/>
              </w:rPr>
              <w:t>Telefon:</w:t>
            </w:r>
          </w:p>
        </w:tc>
        <w:tc>
          <w:tcPr>
            <w:tcW w:w="3618" w:type="dxa"/>
            <w:gridSpan w:val="2"/>
          </w:tcPr>
          <w:p w:rsidR="008159CA" w:rsidRDefault="008159CA" w:rsidP="00B76410">
            <w:pPr>
              <w:pStyle w:val="TableParagraph"/>
              <w:spacing w:line="249" w:lineRule="exact"/>
              <w:ind w:left="68"/>
            </w:pPr>
            <w:r>
              <w:rPr>
                <w:spacing w:val="-2"/>
              </w:rPr>
              <w:t>E-mail:</w:t>
            </w:r>
          </w:p>
        </w:tc>
      </w:tr>
      <w:tr w:rsidR="008159CA" w:rsidTr="008159CA">
        <w:trPr>
          <w:trHeight w:val="758"/>
        </w:trPr>
        <w:tc>
          <w:tcPr>
            <w:tcW w:w="10488" w:type="dxa"/>
            <w:gridSpan w:val="5"/>
          </w:tcPr>
          <w:p w:rsidR="008159CA" w:rsidRDefault="008159CA" w:rsidP="00B76410">
            <w:pPr>
              <w:pStyle w:val="TableParagraph"/>
              <w:spacing w:line="247" w:lineRule="exact"/>
            </w:pPr>
            <w:r>
              <w:t>ID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datové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schránky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proofErr w:type="spellStart"/>
            <w:r>
              <w:t>fyzické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osoby</w:t>
            </w:r>
            <w:proofErr w:type="spellEnd"/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zákonného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zástupce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dítěte</w:t>
            </w:r>
            <w:proofErr w:type="spellEnd"/>
            <w:r>
              <w:rPr>
                <w:spacing w:val="-2"/>
              </w:rPr>
              <w:t>/:</w:t>
            </w:r>
          </w:p>
        </w:tc>
      </w:tr>
      <w:tr w:rsidR="008159CA" w:rsidTr="008159CA">
        <w:trPr>
          <w:trHeight w:val="1725"/>
        </w:trPr>
        <w:tc>
          <w:tcPr>
            <w:tcW w:w="10488" w:type="dxa"/>
            <w:gridSpan w:val="5"/>
          </w:tcPr>
          <w:p w:rsidR="008159CA" w:rsidRDefault="008159CA" w:rsidP="00B76410">
            <w:pPr>
              <w:pStyle w:val="TableParagraph"/>
              <w:rPr>
                <w:sz w:val="20"/>
              </w:rPr>
            </w:pPr>
            <w:r>
              <w:t xml:space="preserve">IČO: </w:t>
            </w:r>
          </w:p>
        </w:tc>
      </w:tr>
    </w:tbl>
    <w:p w:rsidR="008159CA" w:rsidRDefault="008159CA"/>
    <w:p w:rsidR="008159CA" w:rsidRDefault="008159CA"/>
    <w:p w:rsidR="008159CA" w:rsidRDefault="008159CA" w:rsidP="008159CA">
      <w:pPr>
        <w:pStyle w:val="Default"/>
      </w:pPr>
    </w:p>
    <w:p w:rsidR="008159CA" w:rsidRPr="008159CA" w:rsidRDefault="008159CA" w:rsidP="008159C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159CA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</w:t>
      </w:r>
    </w:p>
    <w:p w:rsidR="008159CA" w:rsidRPr="008159CA" w:rsidRDefault="008159CA" w:rsidP="008159C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159CA">
        <w:rPr>
          <w:rFonts w:ascii="Times New Roman" w:hAnsi="Times New Roman" w:cs="Times New Roman"/>
          <w:i/>
          <w:iCs/>
          <w:sz w:val="20"/>
          <w:szCs w:val="20"/>
        </w:rPr>
        <w:t xml:space="preserve">(rodiče, který je osobou samostatně výdělečně činnou, </w:t>
      </w:r>
    </w:p>
    <w:p w:rsidR="008159CA" w:rsidRPr="008159CA" w:rsidRDefault="008159CA" w:rsidP="008159CA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8159CA">
        <w:rPr>
          <w:rFonts w:ascii="Times New Roman" w:hAnsi="Times New Roman" w:cs="Times New Roman"/>
          <w:i/>
          <w:iCs/>
          <w:sz w:val="20"/>
          <w:szCs w:val="20"/>
        </w:rPr>
        <w:t xml:space="preserve">o povinnosti platit zálohy na pojistné na důchodové pojištění a příspěvek na státní politiku zaměstnanosti.). </w:t>
      </w:r>
    </w:p>
    <w:p w:rsidR="008159CA" w:rsidRPr="008159CA" w:rsidRDefault="008159CA" w:rsidP="008159C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159CA" w:rsidRPr="008159CA" w:rsidRDefault="008159CA" w:rsidP="008159C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159CA">
        <w:rPr>
          <w:rFonts w:ascii="Times New Roman" w:hAnsi="Times New Roman" w:cs="Times New Roman"/>
          <w:sz w:val="28"/>
          <w:szCs w:val="28"/>
        </w:rPr>
        <w:t xml:space="preserve">Prohlašuji tímto, že jsem osobou samostatně výdělečně činnou a platím zálohy na pojistné na důchodové pojištění a příspěvek na státní politiku zaměstnanosti. </w:t>
      </w:r>
    </w:p>
    <w:p w:rsidR="008159CA" w:rsidRPr="008159CA" w:rsidRDefault="008159CA" w:rsidP="008159C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159CA" w:rsidRDefault="008159CA" w:rsidP="008159C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159CA">
        <w:rPr>
          <w:rFonts w:ascii="Times New Roman" w:hAnsi="Times New Roman" w:cs="Times New Roman"/>
          <w:sz w:val="28"/>
          <w:szCs w:val="28"/>
        </w:rPr>
        <w:t>Doba trvání výkonu SVČ:</w:t>
      </w:r>
    </w:p>
    <w:p w:rsidR="008159CA" w:rsidRPr="008159CA" w:rsidRDefault="008159CA" w:rsidP="008159C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159CA">
        <w:rPr>
          <w:rFonts w:ascii="Times New Roman" w:hAnsi="Times New Roman" w:cs="Times New Roman"/>
          <w:sz w:val="28"/>
          <w:szCs w:val="28"/>
        </w:rPr>
        <w:t xml:space="preserve">od …………………………… do …………………………… </w:t>
      </w:r>
    </w:p>
    <w:p w:rsidR="008159CA" w:rsidRPr="008159CA" w:rsidRDefault="008159CA" w:rsidP="008159C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159CA" w:rsidRDefault="008159CA" w:rsidP="008159CA">
      <w:pPr>
        <w:rPr>
          <w:rFonts w:ascii="Times New Roman" w:hAnsi="Times New Roman" w:cs="Times New Roman"/>
          <w:sz w:val="28"/>
          <w:szCs w:val="28"/>
        </w:rPr>
      </w:pPr>
      <w:r w:rsidRPr="008159CA">
        <w:rPr>
          <w:rFonts w:ascii="Times New Roman" w:hAnsi="Times New Roman" w:cs="Times New Roman"/>
          <w:sz w:val="28"/>
          <w:szCs w:val="28"/>
        </w:rPr>
        <w:t xml:space="preserve">V </w:t>
      </w:r>
      <w:r w:rsidRPr="008159CA">
        <w:rPr>
          <w:rFonts w:ascii="Times New Roman" w:hAnsi="Times New Roman" w:cs="Times New Roman"/>
          <w:sz w:val="28"/>
          <w:szCs w:val="28"/>
        </w:rPr>
        <w:t xml:space="preserve">……………… dne </w:t>
      </w:r>
      <w:r w:rsidRPr="008159CA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8159CA" w:rsidRDefault="008159CA" w:rsidP="008159CA">
      <w:pPr>
        <w:rPr>
          <w:rFonts w:ascii="Times New Roman" w:hAnsi="Times New Roman" w:cs="Times New Roman"/>
          <w:sz w:val="28"/>
          <w:szCs w:val="28"/>
        </w:rPr>
      </w:pPr>
    </w:p>
    <w:p w:rsidR="008159CA" w:rsidRDefault="008159CA" w:rsidP="008159CA">
      <w:pPr>
        <w:rPr>
          <w:rFonts w:ascii="Times New Roman" w:hAnsi="Times New Roman" w:cs="Times New Roman"/>
          <w:sz w:val="28"/>
          <w:szCs w:val="28"/>
        </w:rPr>
      </w:pPr>
    </w:p>
    <w:p w:rsidR="008159CA" w:rsidRPr="008159CA" w:rsidRDefault="008159CA" w:rsidP="00815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Zákonný zástupce – podpis ………………………………</w:t>
      </w:r>
    </w:p>
    <w:sectPr w:rsidR="008159CA" w:rsidRPr="00815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CA"/>
    <w:rsid w:val="0081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D08B"/>
  <w15:chartTrackingRefBased/>
  <w15:docId w15:val="{F40862C0-E769-46C4-A13C-77E34949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59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159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5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159CA"/>
    <w:pPr>
      <w:ind w:left="6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1</cp:revision>
  <dcterms:created xsi:type="dcterms:W3CDTF">2026-05-08T08:05:00Z</dcterms:created>
  <dcterms:modified xsi:type="dcterms:W3CDTF">2026-05-08T08:09:00Z</dcterms:modified>
</cp:coreProperties>
</file>